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C97" w:rsidRPr="00A515FB" w:rsidRDefault="004B4C97" w:rsidP="004B4C97">
      <w:pPr>
        <w:rPr>
          <w:b/>
          <w:bCs/>
        </w:rPr>
      </w:pPr>
    </w:p>
    <w:p w:rsidR="004B4C97" w:rsidRPr="00A515FB" w:rsidRDefault="004B4C97" w:rsidP="004B4C97">
      <w:pPr>
        <w:shd w:val="clear" w:color="auto" w:fill="FFFFFF"/>
        <w:jc w:val="center"/>
        <w:rPr>
          <w:rFonts w:eastAsia="Calibri"/>
          <w:b/>
          <w:lang w:eastAsia="en-US"/>
        </w:rPr>
      </w:pPr>
      <w:r w:rsidRPr="00A515FB">
        <w:rPr>
          <w:rFonts w:eastAsia="Calibri"/>
          <w:b/>
          <w:bCs/>
          <w:spacing w:val="-34"/>
          <w:lang w:eastAsia="en-US"/>
        </w:rPr>
        <w:t>СОВЕТ   ДЕПУТАТОВ</w:t>
      </w:r>
      <w:r w:rsidRPr="00A515FB">
        <w:rPr>
          <w:rFonts w:eastAsia="Calibri"/>
          <w:b/>
          <w:lang w:eastAsia="en-US"/>
        </w:rPr>
        <w:t xml:space="preserve">  НЕУДАЧИНСКОГО</w:t>
      </w:r>
      <w:r w:rsidRPr="00A515FB">
        <w:rPr>
          <w:rFonts w:eastAsia="Calibri"/>
          <w:b/>
          <w:spacing w:val="-1"/>
          <w:lang w:eastAsia="en-US"/>
        </w:rPr>
        <w:t xml:space="preserve"> СЕЛЬСОВЕТА</w:t>
      </w:r>
    </w:p>
    <w:p w:rsidR="004B4C97" w:rsidRPr="00A515FB" w:rsidRDefault="004B4C97" w:rsidP="004B4C97">
      <w:pPr>
        <w:shd w:val="clear" w:color="auto" w:fill="FFFFFF"/>
        <w:ind w:left="101"/>
        <w:jc w:val="center"/>
        <w:rPr>
          <w:rFonts w:eastAsia="Calibri"/>
          <w:b/>
          <w:lang w:eastAsia="en-US"/>
        </w:rPr>
      </w:pPr>
      <w:r w:rsidRPr="00A515FB">
        <w:rPr>
          <w:rFonts w:eastAsia="Calibri"/>
          <w:b/>
          <w:lang w:eastAsia="en-US"/>
        </w:rPr>
        <w:t xml:space="preserve">ТАТАРСКОГО РАЙОНА НОВОСИБИРСКОЙ ОБЛАСТИ </w:t>
      </w:r>
      <w:r w:rsidRPr="00A515FB">
        <w:rPr>
          <w:rFonts w:eastAsia="Calibri"/>
          <w:b/>
          <w:lang w:val="en-US" w:eastAsia="en-US"/>
        </w:rPr>
        <w:t>VI</w:t>
      </w:r>
      <w:r w:rsidRPr="00A515FB">
        <w:rPr>
          <w:rFonts w:eastAsia="Calibri"/>
          <w:b/>
          <w:lang w:eastAsia="en-US"/>
        </w:rPr>
        <w:t xml:space="preserve"> СОЗЫВА</w:t>
      </w:r>
    </w:p>
    <w:p w:rsidR="004B4C97" w:rsidRPr="00A515FB" w:rsidRDefault="004B4C97" w:rsidP="004B4C97">
      <w:pPr>
        <w:shd w:val="clear" w:color="auto" w:fill="FFFFFF"/>
        <w:ind w:left="82"/>
        <w:jc w:val="center"/>
        <w:rPr>
          <w:rFonts w:eastAsia="Calibri"/>
          <w:lang w:eastAsia="en-US"/>
        </w:rPr>
      </w:pPr>
    </w:p>
    <w:p w:rsidR="004B4C97" w:rsidRPr="00A515FB" w:rsidRDefault="004B4C97" w:rsidP="004B4C97">
      <w:pPr>
        <w:shd w:val="clear" w:color="auto" w:fill="FFFFFF"/>
        <w:ind w:left="82"/>
        <w:jc w:val="center"/>
        <w:rPr>
          <w:rFonts w:eastAsia="Calibri"/>
          <w:spacing w:val="-5"/>
          <w:lang w:eastAsia="en-US"/>
        </w:rPr>
      </w:pPr>
      <w:r w:rsidRPr="00A515FB">
        <w:rPr>
          <w:rFonts w:eastAsia="Calibri"/>
          <w:b/>
          <w:bCs/>
          <w:spacing w:val="-4"/>
          <w:lang w:eastAsia="en-US"/>
        </w:rPr>
        <w:t>РЕШЕНИЕ</w:t>
      </w:r>
    </w:p>
    <w:p w:rsidR="004B4C97" w:rsidRPr="00A515FB" w:rsidRDefault="004B4C97" w:rsidP="004B4C97">
      <w:pPr>
        <w:shd w:val="clear" w:color="auto" w:fill="FFFFFF"/>
        <w:ind w:left="82"/>
        <w:jc w:val="center"/>
        <w:rPr>
          <w:rFonts w:eastAsia="Calibri"/>
          <w:spacing w:val="-5"/>
          <w:lang w:eastAsia="en-US"/>
        </w:rPr>
      </w:pPr>
      <w:r w:rsidRPr="00A515FB">
        <w:rPr>
          <w:rFonts w:eastAsia="Calibri"/>
          <w:spacing w:val="-5"/>
          <w:lang w:eastAsia="en-US"/>
        </w:rPr>
        <w:t>(</w:t>
      </w:r>
      <w:r>
        <w:rPr>
          <w:rFonts w:eastAsia="Calibri"/>
          <w:lang w:eastAsia="en-US"/>
        </w:rPr>
        <w:t xml:space="preserve">тридцать второй </w:t>
      </w:r>
      <w:r w:rsidRPr="00A515FB">
        <w:rPr>
          <w:rFonts w:eastAsia="Calibri"/>
          <w:spacing w:val="-5"/>
          <w:lang w:eastAsia="en-US"/>
        </w:rPr>
        <w:t>сессии )</w:t>
      </w:r>
    </w:p>
    <w:p w:rsidR="004B4C97" w:rsidRPr="00A515FB" w:rsidRDefault="004B4C97" w:rsidP="004B4C97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spacing w:val="-5"/>
          <w:lang w:eastAsia="en-US"/>
        </w:rPr>
      </w:pPr>
    </w:p>
    <w:p w:rsidR="004B4C97" w:rsidRPr="00A515FB" w:rsidRDefault="004B4C97" w:rsidP="004B4C97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lang w:eastAsia="en-US"/>
        </w:rPr>
      </w:pPr>
      <w:r w:rsidRPr="00A515FB">
        <w:rPr>
          <w:rFonts w:eastAsia="Calibri"/>
          <w:lang w:eastAsia="en-US"/>
        </w:rPr>
        <w:t>от</w:t>
      </w:r>
      <w:r>
        <w:rPr>
          <w:rFonts w:eastAsia="Calibri"/>
          <w:lang w:eastAsia="en-US"/>
        </w:rPr>
        <w:t xml:space="preserve"> 14.07.2023</w:t>
      </w:r>
      <w:r w:rsidRPr="00A515FB">
        <w:rPr>
          <w:rFonts w:eastAsia="Calibri"/>
          <w:lang w:eastAsia="en-US"/>
        </w:rPr>
        <w:t xml:space="preserve">г.                                                                                                      </w:t>
      </w:r>
      <w:r>
        <w:rPr>
          <w:rFonts w:eastAsia="Calibri"/>
          <w:lang w:eastAsia="en-US"/>
        </w:rPr>
        <w:t xml:space="preserve">  № 125</w:t>
      </w:r>
    </w:p>
    <w:p w:rsidR="004B4C97" w:rsidRPr="00A515FB" w:rsidRDefault="004B4C97" w:rsidP="004B4C97">
      <w:pPr>
        <w:shd w:val="clear" w:color="auto" w:fill="FFFFFF"/>
        <w:ind w:firstLine="567"/>
        <w:jc w:val="center"/>
        <w:rPr>
          <w:color w:val="000000"/>
        </w:rPr>
      </w:pPr>
    </w:p>
    <w:p w:rsidR="004B4C97" w:rsidRPr="00A515FB" w:rsidRDefault="004B4C97" w:rsidP="004B4C97">
      <w:pPr>
        <w:jc w:val="center"/>
        <w:rPr>
          <w:b/>
          <w:color w:val="000000"/>
        </w:rPr>
      </w:pPr>
      <w:r>
        <w:rPr>
          <w:b/>
          <w:bCs/>
          <w:color w:val="000000"/>
        </w:rPr>
        <w:t>О внесении изменений в Решение № 54 от 27.10.2021г «</w:t>
      </w:r>
      <w:r w:rsidRPr="00A515FB">
        <w:rPr>
          <w:b/>
          <w:bCs/>
          <w:color w:val="000000"/>
        </w:rPr>
        <w:t>Об утверждении Положения о муниципальном лесном контроле в границах Неудачинского сельсовета Татарского района Новосибирской области</w:t>
      </w:r>
      <w:r>
        <w:rPr>
          <w:b/>
          <w:bCs/>
          <w:color w:val="000000"/>
        </w:rPr>
        <w:t>»</w:t>
      </w:r>
    </w:p>
    <w:p w:rsidR="004B4C97" w:rsidRPr="00A515FB" w:rsidRDefault="004B4C97" w:rsidP="004B4C97">
      <w:pPr>
        <w:shd w:val="clear" w:color="auto" w:fill="FFFFFF"/>
        <w:ind w:firstLine="567"/>
        <w:rPr>
          <w:b/>
          <w:color w:val="000000"/>
        </w:rPr>
      </w:pPr>
    </w:p>
    <w:p w:rsidR="004B4C97" w:rsidRPr="00A515FB" w:rsidRDefault="004B4C97" w:rsidP="004B4C97">
      <w:pPr>
        <w:shd w:val="clear" w:color="auto" w:fill="FFFFFF"/>
      </w:pPr>
      <w:r w:rsidRPr="00A515FB">
        <w:t xml:space="preserve">     </w:t>
      </w:r>
      <w:r>
        <w:t>На основании экспертного заключения от 29.06.2023г № 2468-02-02-03/9, в</w:t>
      </w:r>
      <w:r w:rsidRPr="00A515FB">
        <w:t xml:space="preserve"> соответствии с Федеральным законом от 06.10.2003г. № 131-ФЗ «Об общих принципах организации местного самоуправления в Российской Федерации»</w:t>
      </w:r>
      <w:r w:rsidRPr="00A515FB">
        <w:rPr>
          <w:color w:val="000000"/>
        </w:rPr>
        <w:t>,  статьями 84, 98 Лесного кодекса Российской Федерации,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Pr="00A515FB">
        <w:t xml:space="preserve"> </w:t>
      </w:r>
      <w:r w:rsidRPr="00A515FB">
        <w:rPr>
          <w:bCs/>
          <w:color w:val="000000"/>
        </w:rPr>
        <w:t>сельского поселения Неудачинского сельсовета Татарского муниципального района Новосибирской области, Совет депутатов Неудачинского сельсовета Татарского района Новосибирской области</w:t>
      </w:r>
    </w:p>
    <w:p w:rsidR="004B4C97" w:rsidRPr="00A515FB" w:rsidRDefault="004B4C97" w:rsidP="004B4C97">
      <w:pPr>
        <w:shd w:val="clear" w:color="auto" w:fill="FFFFFF"/>
        <w:rPr>
          <w:color w:val="000000"/>
        </w:rPr>
      </w:pPr>
    </w:p>
    <w:p w:rsidR="004B4C97" w:rsidRPr="00A515FB" w:rsidRDefault="004B4C97" w:rsidP="004B4C97">
      <w:pPr>
        <w:shd w:val="clear" w:color="auto" w:fill="FFFFFF"/>
        <w:ind w:firstLine="709"/>
        <w:jc w:val="both"/>
        <w:rPr>
          <w:b/>
          <w:color w:val="000000"/>
        </w:rPr>
      </w:pPr>
      <w:r w:rsidRPr="00A515FB">
        <w:rPr>
          <w:b/>
          <w:color w:val="000000"/>
        </w:rPr>
        <w:t>РЕШИЛ:</w:t>
      </w:r>
      <w:r w:rsidRPr="00A515FB">
        <w:rPr>
          <w:b/>
          <w:bCs/>
          <w:color w:val="000000"/>
          <w:shd w:val="clear" w:color="auto" w:fill="FFFFFF"/>
        </w:rPr>
        <w:t xml:space="preserve"> </w:t>
      </w:r>
    </w:p>
    <w:p w:rsidR="004B4C97" w:rsidRDefault="004B4C97" w:rsidP="004B4C97">
      <w:pPr>
        <w:shd w:val="clear" w:color="auto" w:fill="FFFFFF"/>
        <w:ind w:firstLine="709"/>
        <w:rPr>
          <w:color w:val="000000"/>
        </w:rPr>
      </w:pPr>
      <w:r w:rsidRPr="00A515FB">
        <w:rPr>
          <w:color w:val="000000"/>
        </w:rPr>
        <w:t xml:space="preserve">1. </w:t>
      </w:r>
      <w:r>
        <w:rPr>
          <w:color w:val="000000"/>
        </w:rPr>
        <w:t xml:space="preserve">Внести изменения в Решение № 54 от 27.10.2021г «Об утверждении </w:t>
      </w:r>
      <w:r w:rsidRPr="00A515FB">
        <w:rPr>
          <w:color w:val="000000"/>
        </w:rPr>
        <w:t xml:space="preserve"> Положени</w:t>
      </w:r>
      <w:r>
        <w:rPr>
          <w:color w:val="000000"/>
        </w:rPr>
        <w:t>я</w:t>
      </w:r>
      <w:r w:rsidRPr="00A515FB">
        <w:rPr>
          <w:color w:val="000000"/>
        </w:rPr>
        <w:t xml:space="preserve"> о муниципальном лесном контрол</w:t>
      </w:r>
      <w:r w:rsidRPr="00A515FB">
        <w:t>е</w:t>
      </w:r>
      <w:r w:rsidRPr="00A515FB">
        <w:rPr>
          <w:color w:val="000000"/>
        </w:rPr>
        <w:t xml:space="preserve"> в границах Неудачинского сельсовета Татарского района Новосибирской области</w:t>
      </w:r>
      <w:r>
        <w:rPr>
          <w:color w:val="000000"/>
        </w:rPr>
        <w:t>»:</w:t>
      </w:r>
    </w:p>
    <w:p w:rsidR="004B4C97" w:rsidRDefault="004B4C97" w:rsidP="004B4C97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 Пункт 2.11 административного регламента излоржить в следующей редакции.</w:t>
      </w:r>
    </w:p>
    <w:p w:rsidR="004B4C97" w:rsidRPr="00E50F42" w:rsidRDefault="004B4C97" w:rsidP="004B4C97">
      <w:pPr>
        <w:pStyle w:val="a3"/>
        <w:rPr>
          <w:b/>
          <w:sz w:val="24"/>
          <w:szCs w:val="24"/>
        </w:rPr>
      </w:pPr>
      <w:r w:rsidRPr="00E50F42">
        <w:rPr>
          <w:sz w:val="24"/>
          <w:szCs w:val="24"/>
        </w:rPr>
        <w:t>«</w:t>
      </w:r>
      <w:r w:rsidRPr="00E50F42">
        <w:rPr>
          <w:b/>
          <w:sz w:val="24"/>
          <w:szCs w:val="24"/>
        </w:rPr>
        <w:t>2.11.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видео-конференц-связи, и не превышает 8 часов.</w:t>
      </w:r>
    </w:p>
    <w:p w:rsidR="004B4C97" w:rsidRPr="00E50F42" w:rsidRDefault="004B4C97" w:rsidP="004B4C97">
      <w:pPr>
        <w:pStyle w:val="a3"/>
        <w:rPr>
          <w:b/>
          <w:color w:val="000000"/>
          <w:sz w:val="24"/>
          <w:szCs w:val="24"/>
        </w:rPr>
      </w:pPr>
      <w:r w:rsidRPr="00E50F42">
        <w:rPr>
          <w:b/>
          <w:color w:val="000000"/>
          <w:sz w:val="24"/>
          <w:szCs w:val="24"/>
        </w:rPr>
        <w:t xml:space="preserve"> Проведение обязательных профилактических визитов должно быть предусмотрено в отношении контролируемых лиц, приступающих к осуществлению деятельности в определенной сфере, а также в отношении объектов контроля, отнесенных к категориям чрезвычайно высокого, высокого и значительного риска.</w:t>
      </w:r>
    </w:p>
    <w:p w:rsidR="004B4C97" w:rsidRPr="00E50F42" w:rsidRDefault="004B4C97" w:rsidP="004B4C97">
      <w:pPr>
        <w:pStyle w:val="a3"/>
        <w:rPr>
          <w:b/>
          <w:sz w:val="24"/>
          <w:szCs w:val="24"/>
        </w:rPr>
      </w:pPr>
      <w:r w:rsidRPr="00E50F42">
        <w:rPr>
          <w:b/>
          <w:sz w:val="24"/>
          <w:szCs w:val="24"/>
        </w:rPr>
        <w:t>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проведения.</w:t>
      </w:r>
    </w:p>
    <w:p w:rsidR="004B4C97" w:rsidRPr="00E50F42" w:rsidRDefault="004B4C97" w:rsidP="004B4C97">
      <w:pPr>
        <w:pStyle w:val="a3"/>
        <w:rPr>
          <w:b/>
          <w:sz w:val="24"/>
          <w:szCs w:val="24"/>
        </w:rPr>
      </w:pPr>
      <w:r w:rsidRPr="00E50F42">
        <w:rPr>
          <w:b/>
          <w:sz w:val="24"/>
          <w:szCs w:val="24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4B4C97" w:rsidRDefault="004B4C97" w:rsidP="004B4C97">
      <w:pPr>
        <w:pStyle w:val="a3"/>
        <w:rPr>
          <w:b/>
          <w:sz w:val="24"/>
          <w:szCs w:val="24"/>
        </w:rPr>
      </w:pPr>
      <w:r w:rsidRPr="00E50F42">
        <w:rPr>
          <w:b/>
          <w:sz w:val="24"/>
          <w:szCs w:val="24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характер.»</w:t>
      </w:r>
    </w:p>
    <w:p w:rsidR="004B4C97" w:rsidRDefault="004B4C97" w:rsidP="004B4C97">
      <w:pPr>
        <w:pStyle w:val="a3"/>
        <w:rPr>
          <w:b/>
          <w:sz w:val="24"/>
          <w:szCs w:val="24"/>
        </w:rPr>
      </w:pPr>
    </w:p>
    <w:p w:rsidR="004B4C97" w:rsidRDefault="004B4C97" w:rsidP="004B4C97">
      <w:pPr>
        <w:pStyle w:val="a3"/>
        <w:rPr>
          <w:b/>
          <w:sz w:val="24"/>
          <w:szCs w:val="24"/>
        </w:rPr>
      </w:pPr>
    </w:p>
    <w:p w:rsidR="004B4C97" w:rsidRDefault="004B4C97" w:rsidP="004B4C97">
      <w:pPr>
        <w:pStyle w:val="a3"/>
        <w:rPr>
          <w:b/>
          <w:sz w:val="24"/>
          <w:szCs w:val="24"/>
        </w:rPr>
      </w:pPr>
    </w:p>
    <w:p w:rsidR="004B4C97" w:rsidRPr="00A515FB" w:rsidRDefault="004B4C97" w:rsidP="004B4C97">
      <w:pPr>
        <w:tabs>
          <w:tab w:val="left" w:pos="1000"/>
          <w:tab w:val="left" w:pos="2552"/>
        </w:tabs>
      </w:pPr>
    </w:p>
    <w:p w:rsidR="004B4C97" w:rsidRDefault="004B4C97" w:rsidP="004B4C97">
      <w:pPr>
        <w:rPr>
          <w:bCs/>
          <w:color w:val="000000"/>
        </w:rPr>
      </w:pPr>
      <w:r w:rsidRPr="00A515FB">
        <w:t>Глава</w:t>
      </w:r>
      <w:r w:rsidRPr="00A515FB">
        <w:rPr>
          <w:rStyle w:val="a4"/>
        </w:rPr>
        <w:t xml:space="preserve"> </w:t>
      </w:r>
      <w:r w:rsidRPr="00A515FB">
        <w:rPr>
          <w:bCs/>
          <w:color w:val="000000"/>
        </w:rPr>
        <w:t>Неудачинского сельсовета</w:t>
      </w:r>
      <w:r>
        <w:rPr>
          <w:bCs/>
          <w:color w:val="000000"/>
        </w:rPr>
        <w:t xml:space="preserve"> </w:t>
      </w:r>
    </w:p>
    <w:p w:rsidR="004B4C97" w:rsidRPr="00655C74" w:rsidRDefault="004B4C97" w:rsidP="004B4C97">
      <w:pPr>
        <w:rPr>
          <w:bCs/>
          <w:color w:val="000000"/>
        </w:rPr>
      </w:pPr>
      <w:r w:rsidRPr="00A515FB">
        <w:rPr>
          <w:bCs/>
          <w:color w:val="000000"/>
        </w:rPr>
        <w:t>Татарского района Новосибирской о</w:t>
      </w:r>
      <w:r>
        <w:rPr>
          <w:bCs/>
          <w:color w:val="000000"/>
        </w:rPr>
        <w:t xml:space="preserve">бласти              ___________________ </w:t>
      </w:r>
      <w:r w:rsidRPr="00A515FB">
        <w:rPr>
          <w:bCs/>
          <w:color w:val="000000"/>
        </w:rPr>
        <w:t xml:space="preserve">Л.Н.Чаплыгина </w:t>
      </w:r>
    </w:p>
    <w:p w:rsidR="004B4C97" w:rsidRPr="00A515FB" w:rsidRDefault="004B4C97" w:rsidP="004B4C97">
      <w:pPr>
        <w:spacing w:line="240" w:lineRule="exact"/>
        <w:ind w:left="5398"/>
        <w:jc w:val="center"/>
        <w:rPr>
          <w:color w:val="000000"/>
        </w:rPr>
      </w:pPr>
    </w:p>
    <w:p w:rsidR="004B4C97" w:rsidRPr="00A515FB" w:rsidRDefault="004B4C97" w:rsidP="004B4C97">
      <w:pPr>
        <w:shd w:val="clear" w:color="auto" w:fill="FFFFFF"/>
        <w:jc w:val="both"/>
        <w:rPr>
          <w:color w:val="000000"/>
        </w:rPr>
      </w:pPr>
    </w:p>
    <w:p w:rsidR="004B4C97" w:rsidRDefault="004B4C97" w:rsidP="004B4C97">
      <w:pPr>
        <w:tabs>
          <w:tab w:val="left" w:pos="1000"/>
          <w:tab w:val="left" w:pos="2552"/>
        </w:tabs>
        <w:jc w:val="both"/>
        <w:rPr>
          <w:bCs/>
          <w:color w:val="000000"/>
        </w:rPr>
      </w:pPr>
      <w:r w:rsidRPr="00A515FB">
        <w:t xml:space="preserve">Председатель </w:t>
      </w:r>
      <w:r w:rsidRPr="00A515FB">
        <w:rPr>
          <w:bCs/>
          <w:color w:val="000000"/>
        </w:rPr>
        <w:t>Совета депутатов Неудачинского</w:t>
      </w:r>
      <w:r>
        <w:t xml:space="preserve"> </w:t>
      </w:r>
      <w:r w:rsidRPr="00A515FB">
        <w:rPr>
          <w:bCs/>
          <w:color w:val="000000"/>
        </w:rPr>
        <w:t xml:space="preserve">сельсовета </w:t>
      </w:r>
    </w:p>
    <w:p w:rsidR="005D3CE4" w:rsidRPr="004B4C97" w:rsidRDefault="004B4C97" w:rsidP="004B4C97">
      <w:pPr>
        <w:tabs>
          <w:tab w:val="left" w:pos="1000"/>
          <w:tab w:val="left" w:pos="2552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Татарского района  </w:t>
      </w:r>
      <w:r w:rsidRPr="00A515FB">
        <w:rPr>
          <w:bCs/>
          <w:color w:val="000000"/>
        </w:rPr>
        <w:t xml:space="preserve">Новосибирской области           </w:t>
      </w:r>
      <w:r>
        <w:rPr>
          <w:bCs/>
          <w:color w:val="000000"/>
        </w:rPr>
        <w:t xml:space="preserve">     __________________ </w:t>
      </w:r>
      <w:r>
        <w:rPr>
          <w:bCs/>
          <w:color w:val="000000"/>
        </w:rPr>
        <w:t>С.А.Радченко</w:t>
      </w:r>
      <w:bookmarkStart w:id="0" w:name="_GoBack"/>
      <w:bookmarkEnd w:id="0"/>
    </w:p>
    <w:sectPr w:rsidR="005D3CE4" w:rsidRPr="004B4C97" w:rsidSect="004B4C9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5EA"/>
    <w:rsid w:val="004B4C97"/>
    <w:rsid w:val="005D3CE4"/>
    <w:rsid w:val="00EF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50577"/>
  <w15:chartTrackingRefBased/>
  <w15:docId w15:val="{7D640D2A-1A5D-4066-A156-5C9779882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B4C97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customStyle="1" w:styleId="ConsPlusNormal">
    <w:name w:val="ConsPlusNormal"/>
    <w:uiPriority w:val="99"/>
    <w:rsid w:val="004B4C97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styleId="a4">
    <w:name w:val="footnote reference"/>
    <w:uiPriority w:val="99"/>
    <w:semiHidden/>
    <w:unhideWhenUsed/>
    <w:rsid w:val="004B4C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2250</Characters>
  <Application>Microsoft Office Word</Application>
  <DocSecurity>0</DocSecurity>
  <Lines>18</Lines>
  <Paragraphs>5</Paragraphs>
  <ScaleCrop>false</ScaleCrop>
  <Company>Grizli777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2023-08-08T09:22:00Z</dcterms:created>
  <dcterms:modified xsi:type="dcterms:W3CDTF">2023-08-08T09:23:00Z</dcterms:modified>
</cp:coreProperties>
</file>